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0001916145</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Vericel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001-35280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64 SIDNEY ST.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CAMBRIDGE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02139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7349305555</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5"/>
              </w:rPr>
              <w:t>SIEGAL JONATHAN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1422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57591.00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51068228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12/30/2022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130</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12/30/2022 Cash</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02/18/2023 </w:t>
            </w:r>
            <w:r>
              <w:rPr>
                <w:rFonts w:ascii="Times New Roman" w:cs="Times New Roman" w:eastAsia="Times New Roman" w:hAnsi="Times New Roman"/>
                <w:sz w:val="37"/>
                <w:szCs w:val="37"/>
                <w:color w:val="auto"/>
                <w:vertAlign w:val="subscript"/>
              </w:rPr>
              <w:t>Vesting</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273</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02/18/2023 Compensation</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03/31/2023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140</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03/31/2023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06/30/2023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107</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06/30/2023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09/29/2023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109</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09/29/2023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12/29/2023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95</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12/29/2023 Cash</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 xml:space="preserve">09/30/2025 </w:t>
            </w:r>
            <w:r>
              <w:rPr>
                <w:rFonts w:ascii="Times New Roman" w:cs="Times New Roman" w:eastAsia="Times New Roman" w:hAnsi="Times New Roman"/>
                <w:sz w:val="43"/>
                <w:szCs w:val="43"/>
                <w:color w:val="auto"/>
                <w:vertAlign w:val="subscript"/>
              </w:rPr>
              <w:t>Vesting</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568</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09/30/2025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-1759585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-1493520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-1228090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-1039495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-850900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-662305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Jonathan D. Siegal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 Sidney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05/06/2026 3433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130454.00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12/10/2025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Jonathan D. Siegal</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2026-05-07T11:36:58Z</dcterms:created>
  <dcterms:modified xsi:type="dcterms:W3CDTF">2026-05-07T11:36:58Z</dcterms:modified>
</cp:coreProperties>
</file>